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7C" w:rsidRPr="00B80F7C" w:rsidRDefault="00B80F7C" w:rsidP="00B80F7C">
      <w:pPr>
        <w:rPr>
          <w:rFonts w:ascii="Times New Roman" w:eastAsia="Times New Roman" w:hAnsi="Times New Roman" w:cs="Times New Roman"/>
        </w:rPr>
      </w:pPr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Prof. Dr.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Berkan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Gürakan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, 1958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yılında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Ankara’da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doğdu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. 1981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yılında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Hacettepe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Üniversitesi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Tıp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Fakültesi’nden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mezun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oldu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.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Pediatri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ihtisasını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1985,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Neonatoloji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ihtisasını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1992’de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Hacettepe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Üniversitesi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Tıp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Fakültesinde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tamamladı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. 1999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yılında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Boston,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Harward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Medical School Brigham and Women’s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Hospital’da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klinik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gözlemci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olarak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bulundu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. 1997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yılında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Pediatri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Doçenti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, 2002’de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Pediatri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Profesörü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ünvanı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aldı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. 2012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yılında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Koç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Üniversitesi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Tıp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Fakültesinde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klinik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öğretim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üyesi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oldu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. Dr.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Gürakan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, 2007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yılından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beri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V.K.V.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Amerikan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Hastanesi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Pediatri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Hastalıkları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bölüm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başkanı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olarak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 xml:space="preserve"> </w:t>
      </w:r>
      <w:proofErr w:type="spellStart"/>
      <w:r w:rsidRPr="00B80F7C">
        <w:rPr>
          <w:rFonts w:ascii="Arial" w:eastAsia="Times New Roman" w:hAnsi="Arial" w:cs="Arial"/>
          <w:color w:val="999999"/>
          <w:sz w:val="18"/>
          <w:szCs w:val="18"/>
        </w:rPr>
        <w:t>çalışmaktadır</w:t>
      </w:r>
      <w:proofErr w:type="spellEnd"/>
      <w:r w:rsidRPr="00B80F7C">
        <w:rPr>
          <w:rFonts w:ascii="Arial" w:eastAsia="Times New Roman" w:hAnsi="Arial" w:cs="Arial"/>
          <w:color w:val="999999"/>
          <w:sz w:val="18"/>
          <w:szCs w:val="18"/>
        </w:rPr>
        <w:t>.</w:t>
      </w:r>
      <w:r w:rsidRPr="00B80F7C">
        <w:rPr>
          <w:rFonts w:ascii="Times New Roman" w:eastAsia="Times New Roman" w:hAnsi="Times New Roman" w:cs="Times New Roman"/>
        </w:rPr>
        <w:t> </w:t>
      </w:r>
    </w:p>
    <w:p w:rsidR="00B80F7C" w:rsidRPr="00B80F7C" w:rsidRDefault="00B80F7C" w:rsidP="00B80F7C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7114"/>
      </w:tblGrid>
      <w:tr w:rsidR="00B80F7C" w:rsidRPr="00B80F7C" w:rsidTr="009E77F1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Kişisel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Bilgiler</w:t>
            </w:r>
            <w:proofErr w:type="spellEnd"/>
          </w:p>
        </w:tc>
        <w:bookmarkStart w:id="0" w:name="_GoBack"/>
        <w:bookmarkEnd w:id="0"/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Doğum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Yeri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ANKARA</w:t>
            </w:r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Doğum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Yılı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1958</w:t>
            </w:r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Uzmanlık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Alanı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Pediatri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Neonatoloji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333532"/>
              </w:rPr>
              <w:br/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Eğitim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2002 - 2002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Başkent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-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Profesör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1997 - 1997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Başkent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-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Doçent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1990 - 1992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Hacettepe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Yandal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Uzmanlığı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Neonataloji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1981 - 1985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Hacettepe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Tıpta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Uzmanlı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Pediatri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1975 - 1981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Hacettepe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Lisans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333532"/>
              </w:rPr>
              <w:br/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Mesleki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Kariyer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1985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Ankara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Mevki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Hastanesi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Askerlik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görevi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1987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Adana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Devlet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Hastanesi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Mecburi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Hizmet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1989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Ankara SSK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Etlik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Doğumevi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Pediatri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Uzmanı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1990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Ankara SSK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Etlik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Doğumevi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Neonatoloji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Uzmanı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1994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Başkent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Öğretim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üyesi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ve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Yenidoğan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Yoğun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Bakım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sorumlusu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2007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V.K.V.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Amerikan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Hastanesi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Pediatri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Bölüm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Başkanı</w:t>
            </w:r>
            <w:proofErr w:type="spellEnd"/>
          </w:p>
        </w:tc>
      </w:tr>
      <w:tr w:rsidR="00B80F7C" w:rsidRPr="00B80F7C" w:rsidTr="009E77F1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2012</w:t>
            </w:r>
            <w:r w:rsidRPr="00B80F7C">
              <w:rPr>
                <w:rFonts w:ascii="Arial" w:eastAsia="Times New Roman" w:hAnsi="Arial" w:cs="Arial"/>
                <w:color w:val="333532"/>
              </w:rPr>
              <w:t> </w:t>
            </w:r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18"/>
                <w:szCs w:val="18"/>
              </w:rPr>
              <w:t>- 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9E77F1">
            <w:pPr>
              <w:rPr>
                <w:rFonts w:ascii="Arial" w:eastAsia="Times New Roman" w:hAnsi="Arial" w:cs="Arial"/>
                <w:color w:val="333532"/>
              </w:rPr>
            </w:pP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Koç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Üniversitesi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Tıp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Fakültesi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>Profesör</w:t>
            </w:r>
            <w:proofErr w:type="spellEnd"/>
            <w:r w:rsidRPr="00B80F7C">
              <w:rPr>
                <w:rFonts w:ascii="Arial" w:eastAsia="Times New Roman" w:hAnsi="Arial" w:cs="Arial"/>
                <w:color w:val="999999"/>
                <w:sz w:val="18"/>
                <w:szCs w:val="18"/>
              </w:rPr>
              <w:t xml:space="preserve"> Dr.</w:t>
            </w:r>
          </w:p>
        </w:tc>
      </w:tr>
    </w:tbl>
    <w:p w:rsidR="00B80F7C" w:rsidRPr="00B80F7C" w:rsidRDefault="009E77F1" w:rsidP="00B80F7C">
      <w:pPr>
        <w:rPr>
          <w:rFonts w:ascii="Times New Roman" w:eastAsia="Times New Roman" w:hAnsi="Times New Roman" w:cs="Times New Roman"/>
          <w:vanish/>
        </w:rPr>
      </w:pPr>
      <w:r>
        <w:rPr>
          <w:rFonts w:ascii="Times New Roman" w:eastAsia="Times New Roman" w:hAnsi="Times New Roman" w:cs="Times New Roman"/>
          <w:vanish/>
        </w:rPr>
        <w:br w:type="textWrapping" w:clear="all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</w:tblGrid>
      <w:tr w:rsidR="00B80F7C" w:rsidRPr="00B80F7C" w:rsidTr="00B80F7C">
        <w:tc>
          <w:tcPr>
            <w:tcW w:w="0" w:type="auto"/>
            <w:shd w:val="clear" w:color="auto" w:fill="FFFFFF"/>
            <w:vAlign w:val="center"/>
            <w:hideMark/>
          </w:tcPr>
          <w:p w:rsidR="00B80F7C" w:rsidRPr="00B80F7C" w:rsidRDefault="00B80F7C" w:rsidP="00B80F7C">
            <w:pPr>
              <w:rPr>
                <w:rFonts w:ascii="Arial" w:eastAsia="Times New Roman" w:hAnsi="Arial" w:cs="Arial"/>
                <w:color w:val="333532"/>
              </w:rPr>
            </w:pPr>
            <w:r w:rsidRPr="00B80F7C">
              <w:rPr>
                <w:rFonts w:ascii="Arial" w:eastAsia="Times New Roman" w:hAnsi="Arial" w:cs="Arial"/>
                <w:color w:val="333532"/>
              </w:rPr>
              <w:br/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Üye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Olunan</w:t>
            </w:r>
            <w:proofErr w:type="spellEnd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 xml:space="preserve"> </w:t>
            </w:r>
            <w:proofErr w:type="spellStart"/>
            <w:r w:rsidRPr="00B80F7C">
              <w:rPr>
                <w:rFonts w:ascii="Arial" w:eastAsia="Times New Roman" w:hAnsi="Arial" w:cs="Arial"/>
                <w:b/>
                <w:bCs/>
                <w:color w:val="585081"/>
                <w:sz w:val="21"/>
                <w:szCs w:val="21"/>
              </w:rPr>
              <w:t>Dernekler</w:t>
            </w:r>
            <w:proofErr w:type="spellEnd"/>
          </w:p>
        </w:tc>
      </w:tr>
      <w:tr w:rsidR="00B80F7C" w:rsidRPr="00B80F7C" w:rsidTr="00B80F7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1"/>
            </w:tblGrid>
            <w:tr w:rsidR="00B80F7C" w:rsidRPr="00B80F7C">
              <w:tc>
                <w:tcPr>
                  <w:tcW w:w="0" w:type="auto"/>
                  <w:vAlign w:val="center"/>
                  <w:hideMark/>
                </w:tcPr>
                <w:p w:rsidR="00B80F7C" w:rsidRPr="00B80F7C" w:rsidRDefault="00B80F7C" w:rsidP="00B80F7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Türk</w:t>
                  </w:r>
                  <w:proofErr w:type="spellEnd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Pediatri</w:t>
                  </w:r>
                  <w:proofErr w:type="spellEnd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Derneği</w:t>
                  </w:r>
                  <w:proofErr w:type="spellEnd"/>
                </w:p>
              </w:tc>
            </w:tr>
            <w:tr w:rsidR="00B80F7C" w:rsidRPr="00B80F7C">
              <w:tc>
                <w:tcPr>
                  <w:tcW w:w="0" w:type="auto"/>
                  <w:vAlign w:val="center"/>
                  <w:hideMark/>
                </w:tcPr>
                <w:p w:rsidR="00B80F7C" w:rsidRPr="00B80F7C" w:rsidRDefault="00B80F7C" w:rsidP="00B80F7C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Türk</w:t>
                  </w:r>
                  <w:proofErr w:type="spellEnd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Neonatoloji</w:t>
                  </w:r>
                  <w:proofErr w:type="spellEnd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0F7C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</w:rPr>
                    <w:t>Derneğ</w:t>
                  </w:r>
                  <w:proofErr w:type="spellEnd"/>
                </w:p>
              </w:tc>
            </w:tr>
          </w:tbl>
          <w:p w:rsidR="00B80F7C" w:rsidRPr="00B80F7C" w:rsidRDefault="00B80F7C" w:rsidP="00B80F7C">
            <w:pPr>
              <w:rPr>
                <w:rFonts w:ascii="Arial" w:eastAsia="Times New Roman" w:hAnsi="Arial" w:cs="Arial"/>
                <w:color w:val="333532"/>
              </w:rPr>
            </w:pPr>
          </w:p>
        </w:tc>
      </w:tr>
    </w:tbl>
    <w:p w:rsidR="0037596B" w:rsidRDefault="009E77F1"/>
    <w:sectPr w:rsidR="0037596B" w:rsidSect="0045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7C"/>
    <w:rsid w:val="0014129C"/>
    <w:rsid w:val="0045226C"/>
    <w:rsid w:val="009E77F1"/>
    <w:rsid w:val="00B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2F22C"/>
  <w14:defaultImageDpi w14:val="32767"/>
  <w15:chartTrackingRefBased/>
  <w15:docId w15:val="{91208310-32A4-5D47-83EB-BFCB73B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087745849gmail-lblmainheader">
    <w:name w:val="yiv1087745849gmail-lblmainheader"/>
    <w:basedOn w:val="DefaultParagraphFont"/>
    <w:rsid w:val="00B80F7C"/>
  </w:style>
  <w:style w:type="character" w:customStyle="1" w:styleId="yiv1087745849gmail-lblheader">
    <w:name w:val="yiv1087745849gmail-lblheader"/>
    <w:basedOn w:val="DefaultParagraphFont"/>
    <w:rsid w:val="00B80F7C"/>
  </w:style>
  <w:style w:type="character" w:customStyle="1" w:styleId="yiv1087745849gmail-lbltxt">
    <w:name w:val="yiv1087745849gmail-lbltxt"/>
    <w:basedOn w:val="DefaultParagraphFont"/>
    <w:rsid w:val="00B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Saçkesen</dc:creator>
  <cp:keywords/>
  <dc:description/>
  <cp:lastModifiedBy>Cansın Saçkesen</cp:lastModifiedBy>
  <cp:revision>2</cp:revision>
  <dcterms:created xsi:type="dcterms:W3CDTF">2018-08-29T10:25:00Z</dcterms:created>
  <dcterms:modified xsi:type="dcterms:W3CDTF">2018-08-29T10:27:00Z</dcterms:modified>
</cp:coreProperties>
</file>